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tblLayout w:type="fixed"/>
        <w:tblLook w:val="0000" w:firstRow="0" w:lastRow="0" w:firstColumn="0" w:lastColumn="0" w:noHBand="0" w:noVBand="0"/>
      </w:tblPr>
      <w:tblGrid>
        <w:gridCol w:w="3544"/>
        <w:gridCol w:w="5834"/>
      </w:tblGrid>
      <w:tr w:rsidR="0048137C" w:rsidRPr="008B2865" w14:paraId="3A850E6A" w14:textId="77777777" w:rsidTr="0048137C">
        <w:trPr>
          <w:trHeight w:val="1407"/>
        </w:trPr>
        <w:tc>
          <w:tcPr>
            <w:tcW w:w="3544" w:type="dxa"/>
          </w:tcPr>
          <w:p w14:paraId="5947D08D" w14:textId="6A27A762" w:rsidR="0048137C" w:rsidRPr="00F7582A" w:rsidRDefault="0048137C" w:rsidP="002405CC">
            <w:pPr>
              <w:autoSpaceDE w:val="0"/>
              <w:autoSpaceDN w:val="0"/>
              <w:adjustRightInd w:val="0"/>
              <w:jc w:val="center"/>
              <w:rPr>
                <w:b/>
                <w:sz w:val="26"/>
                <w:szCs w:val="26"/>
              </w:rPr>
            </w:pPr>
            <w:r>
              <w:rPr>
                <w:b/>
                <w:sz w:val="26"/>
                <w:szCs w:val="26"/>
              </w:rPr>
              <w:t>TÊN TỔ CHỨC, CÁ NHÂN</w:t>
            </w:r>
          </w:p>
          <w:p w14:paraId="3318981A" w14:textId="77777777" w:rsidR="0048137C" w:rsidRPr="0048137C" w:rsidRDefault="0048137C" w:rsidP="002405CC">
            <w:pPr>
              <w:tabs>
                <w:tab w:val="left" w:pos="2400"/>
              </w:tabs>
              <w:autoSpaceDE w:val="0"/>
              <w:autoSpaceDN w:val="0"/>
              <w:adjustRightInd w:val="0"/>
              <w:rPr>
                <w:sz w:val="26"/>
              </w:rPr>
            </w:pPr>
            <w:r w:rsidRPr="0048137C">
              <w:rPr>
                <w:noProof/>
                <w:sz w:val="26"/>
              </w:rPr>
              <mc:AlternateContent>
                <mc:Choice Requires="wps">
                  <w:drawing>
                    <wp:anchor distT="4294967295" distB="4294967295" distL="114300" distR="114300" simplePos="0" relativeHeight="251659264" behindDoc="0" locked="0" layoutInCell="1" allowOverlap="1" wp14:anchorId="1D86CA2F" wp14:editId="55664A5F">
                      <wp:simplePos x="0" y="0"/>
                      <wp:positionH relativeFrom="column">
                        <wp:posOffset>670560</wp:posOffset>
                      </wp:positionH>
                      <wp:positionV relativeFrom="paragraph">
                        <wp:posOffset>63499</wp:posOffset>
                      </wp:positionV>
                      <wp:extent cx="714375"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8BD66F" id="_x0000_t32" coordsize="21600,21600" o:spt="32" o:oned="t" path="m,l21600,21600e" filled="f">
                      <v:path arrowok="t" fillok="f" o:connecttype="none"/>
                      <o:lock v:ext="edit" shapetype="t"/>
                    </v:shapetype>
                    <v:shape id="AutoShape 2" o:spid="_x0000_s1026" type="#_x0000_t32" style="position:absolute;margin-left:52.8pt;margin-top:5pt;width:56.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" strokecolor="black [3200]" strokeweight=".5pt">
                      <v:stroke joinstyle="miter"/>
                    </v:shape>
                  </w:pict>
                </mc:Fallback>
              </mc:AlternateContent>
            </w:r>
          </w:p>
          <w:p w14:paraId="518FDFFB" w14:textId="77777777" w:rsidR="0048137C" w:rsidRDefault="0048137C" w:rsidP="002405CC">
            <w:pPr>
              <w:autoSpaceDE w:val="0"/>
              <w:autoSpaceDN w:val="0"/>
              <w:adjustRightInd w:val="0"/>
              <w:jc w:val="center"/>
              <w:rPr>
                <w:sz w:val="26"/>
              </w:rPr>
            </w:pPr>
            <w:r>
              <w:rPr>
                <w:sz w:val="26"/>
              </w:rPr>
              <w:t xml:space="preserve"> </w:t>
            </w:r>
          </w:p>
          <w:p w14:paraId="54EBB123" w14:textId="77777777" w:rsidR="0048137C" w:rsidRDefault="0048137C" w:rsidP="002405CC">
            <w:pPr>
              <w:autoSpaceDE w:val="0"/>
              <w:autoSpaceDN w:val="0"/>
              <w:adjustRightInd w:val="0"/>
              <w:jc w:val="center"/>
              <w:rPr>
                <w:sz w:val="26"/>
                <w:szCs w:val="26"/>
              </w:rPr>
            </w:pPr>
            <w:r w:rsidRPr="00EC7D33">
              <w:t xml:space="preserve"> </w:t>
            </w:r>
            <w:r w:rsidRPr="00F7582A">
              <w:rPr>
                <w:sz w:val="26"/>
                <w:szCs w:val="26"/>
              </w:rPr>
              <w:t>Số:</w:t>
            </w:r>
            <w:r>
              <w:rPr>
                <w:sz w:val="26"/>
                <w:szCs w:val="26"/>
              </w:rPr>
              <w:t>….</w:t>
            </w:r>
          </w:p>
          <w:p w14:paraId="1790856A" w14:textId="78D33F24" w:rsidR="0048137C" w:rsidRPr="00385965" w:rsidRDefault="0048137C" w:rsidP="002405CC">
            <w:pPr>
              <w:autoSpaceDE w:val="0"/>
              <w:autoSpaceDN w:val="0"/>
              <w:adjustRightInd w:val="0"/>
              <w:jc w:val="center"/>
              <w:rPr>
                <w:sz w:val="26"/>
                <w:szCs w:val="26"/>
              </w:rPr>
            </w:pPr>
            <w:r>
              <w:rPr>
                <w:sz w:val="26"/>
                <w:szCs w:val="26"/>
              </w:rPr>
              <w:t xml:space="preserve">V/v </w:t>
            </w:r>
            <w:r w:rsidR="00E628C6">
              <w:rPr>
                <w:sz w:val="26"/>
                <w:szCs w:val="26"/>
              </w:rPr>
              <w:t>đ</w:t>
            </w:r>
            <w:r>
              <w:rPr>
                <w:sz w:val="26"/>
                <w:szCs w:val="26"/>
              </w:rPr>
              <w:t>ăng ký bên liên quan</w:t>
            </w:r>
          </w:p>
        </w:tc>
        <w:tc>
          <w:tcPr>
            <w:tcW w:w="5834" w:type="dxa"/>
          </w:tcPr>
          <w:p w14:paraId="1E5AF632" w14:textId="77777777" w:rsidR="0048137C" w:rsidRPr="00465B89" w:rsidRDefault="0048137C" w:rsidP="002405CC">
            <w:pPr>
              <w:autoSpaceDE w:val="0"/>
              <w:autoSpaceDN w:val="0"/>
              <w:adjustRightInd w:val="0"/>
              <w:jc w:val="center"/>
              <w:rPr>
                <w:b/>
                <w:bCs/>
                <w:sz w:val="26"/>
              </w:rPr>
            </w:pPr>
            <w:r w:rsidRPr="00465B89">
              <w:rPr>
                <w:b/>
                <w:bCs/>
                <w:sz w:val="26"/>
              </w:rPr>
              <w:t>CỘNG HÒA XÃ HỘI CHỦ NGHĨA VIỆT NAM</w:t>
            </w:r>
          </w:p>
          <w:p w14:paraId="22A3A8F8" w14:textId="77777777" w:rsidR="0048137C" w:rsidRPr="00F7582A" w:rsidRDefault="0048137C" w:rsidP="002405CC">
            <w:pPr>
              <w:autoSpaceDE w:val="0"/>
              <w:autoSpaceDN w:val="0"/>
              <w:adjustRightInd w:val="0"/>
              <w:jc w:val="center"/>
              <w:rPr>
                <w:b/>
                <w:bCs/>
              </w:rPr>
            </w:pPr>
            <w:r w:rsidRPr="00F7582A">
              <w:rPr>
                <w:b/>
                <w:bCs/>
              </w:rPr>
              <w:t>Độc lập – Tự do – Hạnh phúc</w:t>
            </w:r>
          </w:p>
          <w:p w14:paraId="7B95EC89" w14:textId="77777777" w:rsidR="0048137C" w:rsidRPr="00F7582A" w:rsidRDefault="0048137C" w:rsidP="002405CC">
            <w:pPr>
              <w:autoSpaceDE w:val="0"/>
              <w:autoSpaceDN w:val="0"/>
              <w:adjustRightInd w:val="0"/>
              <w:jc w:val="center"/>
              <w:rPr>
                <w:b/>
                <w:bCs/>
                <w:sz w:val="26"/>
              </w:rPr>
            </w:pPr>
            <w:r>
              <w:rPr>
                <w:b/>
                <w:bCs/>
                <w:noProof/>
                <w:lang w:val="en-GB"/>
              </w:rPr>
              <mc:AlternateContent>
                <mc:Choice Requires="wps">
                  <w:drawing>
                    <wp:anchor distT="0" distB="0" distL="114300" distR="114300" simplePos="0" relativeHeight="251660288" behindDoc="0" locked="0" layoutInCell="1" allowOverlap="1" wp14:anchorId="476753AC" wp14:editId="6201B93C">
                      <wp:simplePos x="0" y="0"/>
                      <wp:positionH relativeFrom="column">
                        <wp:posOffset>730250</wp:posOffset>
                      </wp:positionH>
                      <wp:positionV relativeFrom="paragraph">
                        <wp:posOffset>18415</wp:posOffset>
                      </wp:positionV>
                      <wp:extent cx="219837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A1C39" id="AutoShape 7" o:spid="_x0000_s1026" type="#_x0000_t32" style="position:absolute;margin-left:57.5pt;margin-top:1.45pt;width:17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"/>
                  </w:pict>
                </mc:Fallback>
              </mc:AlternateContent>
            </w:r>
          </w:p>
          <w:p w14:paraId="41A037AF" w14:textId="5C753A89" w:rsidR="0048137C" w:rsidRPr="00F7582A" w:rsidRDefault="005B0F47" w:rsidP="002405CC">
            <w:pPr>
              <w:autoSpaceDE w:val="0"/>
              <w:autoSpaceDN w:val="0"/>
              <w:adjustRightInd w:val="0"/>
              <w:jc w:val="center"/>
              <w:rPr>
                <w:i/>
                <w:iCs/>
                <w:sz w:val="26"/>
              </w:rPr>
            </w:pPr>
            <w:r>
              <w:rPr>
                <w:i/>
                <w:iCs/>
              </w:rPr>
              <w:t>……</w:t>
            </w:r>
            <w:r w:rsidR="0048137C">
              <w:rPr>
                <w:i/>
                <w:iCs/>
              </w:rPr>
              <w:t>…</w:t>
            </w:r>
            <w:r w:rsidR="0048137C" w:rsidRPr="00F7582A">
              <w:rPr>
                <w:i/>
                <w:iCs/>
              </w:rPr>
              <w:t>, ngày</w:t>
            </w:r>
            <w:r>
              <w:rPr>
                <w:i/>
                <w:iCs/>
              </w:rPr>
              <w:t>…</w:t>
            </w:r>
            <w:r w:rsidR="0048137C" w:rsidRPr="00F7582A">
              <w:rPr>
                <w:i/>
                <w:iCs/>
              </w:rPr>
              <w:t>tháng</w:t>
            </w:r>
            <w:r>
              <w:rPr>
                <w:i/>
                <w:iCs/>
              </w:rPr>
              <w:t>…</w:t>
            </w:r>
            <w:r w:rsidR="0048137C" w:rsidRPr="00F7582A">
              <w:rPr>
                <w:i/>
                <w:iCs/>
              </w:rPr>
              <w:t>năm 202</w:t>
            </w:r>
            <w:r w:rsidR="0048137C">
              <w:rPr>
                <w:i/>
                <w:iCs/>
              </w:rPr>
              <w:t>5</w:t>
            </w:r>
          </w:p>
        </w:tc>
      </w:tr>
    </w:tbl>
    <w:p w14:paraId="4CE63F2F" w14:textId="77777777" w:rsidR="0048137C" w:rsidRPr="0048137C" w:rsidRDefault="0048137C" w:rsidP="001360D4">
      <w:pPr>
        <w:spacing w:before="120" w:after="100" w:afterAutospacing="1"/>
        <w:jc w:val="center"/>
        <w:rPr>
          <w:b/>
          <w:bCs/>
          <w:sz w:val="10"/>
          <w:szCs w:val="10"/>
        </w:rPr>
      </w:pPr>
    </w:p>
    <w:p w14:paraId="5AAE8EFC" w14:textId="2795BF83" w:rsidR="001360D4" w:rsidRDefault="001360D4" w:rsidP="00953885">
      <w:pPr>
        <w:spacing w:before="120" w:after="120" w:line="276" w:lineRule="auto"/>
        <w:jc w:val="center"/>
        <w:rPr>
          <w:lang w:val="vi-VN"/>
        </w:rPr>
      </w:pPr>
      <w:r>
        <w:rPr>
          <w:b/>
          <w:bCs/>
          <w:lang w:val="vi-VN"/>
        </w:rPr>
        <w:t xml:space="preserve">ĐƠN ĐĂNG KÝ BÊN LIÊN QUAN </w:t>
      </w:r>
      <w:r>
        <w:rPr>
          <w:b/>
          <w:bCs/>
          <w:lang w:val="vi-VN"/>
        </w:rPr>
        <w:br/>
        <w:t>VỤ VIỆC ĐIỀU TRA</w:t>
      </w:r>
      <w:r w:rsidR="00100A9A">
        <w:rPr>
          <w:b/>
          <w:bCs/>
        </w:rPr>
        <w:t xml:space="preserve"> ÁP DỤNG BIỆN PHÁP</w:t>
      </w:r>
      <w:r>
        <w:rPr>
          <w:b/>
          <w:bCs/>
          <w:lang w:val="vi-VN"/>
        </w:rPr>
        <w:t xml:space="preserve"> PHÒNG VỆ THƯƠNG MẠI</w:t>
      </w:r>
    </w:p>
    <w:p w14:paraId="75B04045" w14:textId="5F7AD99A" w:rsidR="001360D4" w:rsidRPr="00F54CAB" w:rsidRDefault="001360D4" w:rsidP="00242E5F">
      <w:pPr>
        <w:spacing w:before="120" w:after="120" w:line="276" w:lineRule="auto"/>
        <w:jc w:val="both"/>
        <w:rPr>
          <w:b/>
          <w:bCs/>
        </w:rPr>
      </w:pPr>
      <w:r>
        <w:rPr>
          <w:b/>
          <w:bCs/>
          <w:lang w:val="vi-VN"/>
        </w:rPr>
        <w:t xml:space="preserve">Tên vụ việc: </w:t>
      </w:r>
      <w:r w:rsidRPr="008947ED">
        <w:rPr>
          <w:lang w:val="vi-VN"/>
        </w:rPr>
        <w:t xml:space="preserve">Điều tra </w:t>
      </w:r>
      <w:r w:rsidR="00FF7118" w:rsidRPr="00FF7118">
        <w:rPr>
          <w:lang w:val="vi-VN"/>
        </w:rPr>
        <w:t>áp dụng biện pháp chống bán phá giá đối với</w:t>
      </w:r>
      <w:r w:rsidR="00FF7118">
        <w:t xml:space="preserve"> một số</w:t>
      </w:r>
      <w:r w:rsidR="00FF7118" w:rsidRPr="00FF7118">
        <w:rPr>
          <w:lang w:val="vi-VN"/>
        </w:rPr>
        <w:t xml:space="preserve"> sản phẩm gạch gốm, sứ ốp lát nhập khẩu </w:t>
      </w:r>
      <w:r w:rsidR="00262906">
        <w:t xml:space="preserve">có xuất xứ </w:t>
      </w:r>
      <w:r w:rsidR="00FF7118" w:rsidRPr="00FF7118">
        <w:rPr>
          <w:lang w:val="vi-VN"/>
        </w:rPr>
        <w:t>từ Cộng hòa Ấn Độ</w:t>
      </w:r>
      <w:r w:rsidR="00F54CAB">
        <w:t>.</w:t>
      </w:r>
    </w:p>
    <w:p w14:paraId="059E9866" w14:textId="4D95E54C" w:rsidR="001360D4" w:rsidRPr="00353B43" w:rsidRDefault="001360D4" w:rsidP="00242E5F">
      <w:pPr>
        <w:spacing w:before="120" w:after="120" w:line="276" w:lineRule="auto"/>
        <w:jc w:val="both"/>
      </w:pPr>
      <w:r>
        <w:rPr>
          <w:b/>
          <w:bCs/>
          <w:lang w:val="vi-VN"/>
        </w:rPr>
        <w:t xml:space="preserve">Mã vụ việc: </w:t>
      </w:r>
      <w:r w:rsidRPr="008947ED">
        <w:rPr>
          <w:lang w:val="vi-VN"/>
        </w:rPr>
        <w:t>AD2</w:t>
      </w:r>
      <w:r w:rsidR="00353B43">
        <w:t>3</w:t>
      </w:r>
      <w:r w:rsidR="00A421AB">
        <w:t>.</w:t>
      </w:r>
    </w:p>
    <w:p w14:paraId="304921F3" w14:textId="77777777" w:rsidR="001360D4" w:rsidRPr="008947ED" w:rsidRDefault="001360D4" w:rsidP="00CA4C02">
      <w:pPr>
        <w:spacing w:before="120" w:after="120" w:line="276" w:lineRule="auto"/>
        <w:jc w:val="center"/>
        <w:rPr>
          <w:lang w:val="vi-VN"/>
        </w:rPr>
      </w:pPr>
      <w:r>
        <w:rPr>
          <w:lang w:val="vi-VN"/>
        </w:rPr>
        <w:t>Kính gửi: Cục Phòng vệ thương mại - Bộ Công Thương</w:t>
      </w:r>
    </w:p>
    <w:p w14:paraId="00A83728" w14:textId="51B14213" w:rsidR="001360D4" w:rsidRPr="0048137C" w:rsidRDefault="001360D4" w:rsidP="00242E5F">
      <w:pPr>
        <w:spacing w:before="120" w:after="120" w:line="276" w:lineRule="auto"/>
        <w:jc w:val="both"/>
      </w:pPr>
      <w:r>
        <w:rPr>
          <w:lang w:val="vi-VN"/>
        </w:rPr>
        <w:t>Tên tôi là</w:t>
      </w:r>
      <w:r w:rsidR="0048137C">
        <w:t>:…………………………………………………………………………….</w:t>
      </w:r>
    </w:p>
    <w:p w14:paraId="50589EC5" w14:textId="105AE287" w:rsidR="001360D4" w:rsidRPr="0048137C" w:rsidRDefault="001360D4" w:rsidP="00242E5F">
      <w:pPr>
        <w:spacing w:before="120" w:after="120" w:line="276" w:lineRule="auto"/>
        <w:jc w:val="both"/>
      </w:pPr>
      <w:r>
        <w:rPr>
          <w:lang w:val="vi-VN"/>
        </w:rPr>
        <w:t>Chức danh:</w:t>
      </w:r>
      <w:r w:rsidR="0048137C">
        <w:t>…</w:t>
      </w:r>
      <w:r w:rsidR="0048137C" w:rsidRPr="0048137C">
        <w:t xml:space="preserve"> </w:t>
      </w:r>
      <w:r w:rsidR="0048137C">
        <w:t>………………………………………………………………………</w:t>
      </w:r>
      <w:r w:rsidR="0048137C">
        <w:t>..</w:t>
      </w:r>
    </w:p>
    <w:p w14:paraId="72CFCFF8" w14:textId="2658C2F1" w:rsidR="001360D4" w:rsidRPr="0048137C" w:rsidRDefault="0048137C" w:rsidP="00242E5F">
      <w:pPr>
        <w:spacing w:before="120" w:after="120" w:line="276" w:lineRule="auto"/>
        <w:jc w:val="both"/>
      </w:pPr>
      <w:r w:rsidRPr="0048137C">
        <w:t>Đại diện cho Công ty, đơn vị </w:t>
      </w:r>
      <w:r>
        <w:t>(</w:t>
      </w:r>
      <w:r w:rsidRPr="0048137C">
        <w:rPr>
          <w:i/>
          <w:iCs/>
        </w:rPr>
        <w:t>là cá nhân thì ghi rõ là “cá nhân”)</w:t>
      </w:r>
      <w:r w:rsidR="001360D4">
        <w:rPr>
          <w:lang w:val="vi-VN"/>
        </w:rPr>
        <w:t>:</w:t>
      </w:r>
      <w:r>
        <w:t>………………...</w:t>
      </w:r>
    </w:p>
    <w:p w14:paraId="296A51AF" w14:textId="5F5C6CF8" w:rsidR="001360D4" w:rsidRDefault="0048137C" w:rsidP="00242E5F">
      <w:pPr>
        <w:spacing w:before="120" w:after="120" w:line="276" w:lineRule="auto"/>
        <w:jc w:val="both"/>
      </w:pPr>
      <w:r>
        <w:t>Địa chỉ:………………………………………………………………………………</w:t>
      </w:r>
    </w:p>
    <w:p w14:paraId="587728D9" w14:textId="00A6E602" w:rsidR="0048137C" w:rsidRPr="0048137C" w:rsidRDefault="0048137C" w:rsidP="00242E5F">
      <w:pPr>
        <w:spacing w:before="120" w:after="120" w:line="276" w:lineRule="auto"/>
        <w:jc w:val="both"/>
      </w:pPr>
      <w:r>
        <w:t>Số điện thoại:………………………………………………………………………...</w:t>
      </w:r>
    </w:p>
    <w:p w14:paraId="6ECC7253" w14:textId="3081ECB7" w:rsidR="001360D4" w:rsidRPr="0048137C" w:rsidRDefault="0048137C" w:rsidP="00242E5F">
      <w:pPr>
        <w:tabs>
          <w:tab w:val="center" w:pos="8789"/>
        </w:tabs>
        <w:spacing w:before="120" w:after="120" w:line="276" w:lineRule="auto"/>
        <w:jc w:val="both"/>
      </w:pPr>
      <w:r>
        <w:t>Với tư các là</w:t>
      </w:r>
      <w:r w:rsidR="001360D4">
        <w:rPr>
          <w:rStyle w:val="FootnoteReference"/>
          <w:rFonts w:eastAsiaTheme="majorEastAsia"/>
          <w:lang w:val="vi-VN"/>
        </w:rPr>
        <w:footnoteReference w:id="1"/>
      </w:r>
      <w:r w:rsidR="001360D4">
        <w:rPr>
          <w:lang w:val="vi-VN"/>
        </w:rPr>
        <w:t>:</w:t>
      </w:r>
      <w:r>
        <w:t>………………………………………………………………………..</w:t>
      </w:r>
    </w:p>
    <w:p w14:paraId="344ACC7E" w14:textId="1FB36CDB" w:rsidR="001360D4" w:rsidRDefault="0048137C" w:rsidP="00242E5F">
      <w:pPr>
        <w:spacing w:before="120" w:after="120" w:line="276" w:lineRule="auto"/>
        <w:jc w:val="both"/>
        <w:rPr>
          <w:lang w:val="vi-VN"/>
        </w:rPr>
      </w:pPr>
      <w:r w:rsidRPr="0048137C">
        <w:t>Tôi đăng ký tham gia là bên liên quan của vụ việc điều tra áp dụng biện pháp phòng vệ thương mại nêu trên, đề nghị Cơ quan điều tra xem xét chấp thuận tư cách bên liên quan của tôi</w:t>
      </w:r>
      <w:r w:rsidR="001360D4">
        <w:rPr>
          <w:lang w:val="vi-VN"/>
        </w:rPr>
        <w:t>.</w:t>
      </w:r>
    </w:p>
    <w:p w14:paraId="3493DECE" w14:textId="3B733408" w:rsidR="001360D4" w:rsidRPr="0048137C" w:rsidRDefault="001360D4" w:rsidP="00242E5F">
      <w:pPr>
        <w:spacing w:before="120" w:after="120" w:line="276" w:lineRule="auto"/>
        <w:jc w:val="both"/>
      </w:pPr>
      <w:r>
        <w:rPr>
          <w:lang w:val="vi-VN"/>
        </w:rPr>
        <w:t>Tôi không có đại diện pháp lý</w:t>
      </w:r>
      <w:r>
        <w:rPr>
          <w:rStyle w:val="FootnoteReference"/>
          <w:rFonts w:eastAsiaTheme="majorEastAsia"/>
          <w:lang w:val="vi-VN"/>
        </w:rPr>
        <w:footnoteReference w:id="2"/>
      </w:r>
      <w:r w:rsidR="0048137C">
        <w:t>……</w:t>
      </w:r>
      <w:r>
        <w:rPr>
          <w:lang w:val="vi-VN"/>
        </w:rPr>
        <w:t>hoặc</w:t>
      </w:r>
      <w:r w:rsidR="0048137C">
        <w:t xml:space="preserve"> </w:t>
      </w:r>
      <w:r>
        <w:rPr>
          <w:lang w:val="vi-VN"/>
        </w:rPr>
        <w:t>Tôi có đại diện pháp lý</w:t>
      </w:r>
      <w:r>
        <w:rPr>
          <w:vertAlign w:val="superscript"/>
          <w:lang w:val="vi-VN"/>
        </w:rPr>
        <w:t>2</w:t>
      </w:r>
      <w:r>
        <w:rPr>
          <w:lang w:val="vi-VN"/>
        </w:rPr>
        <w:t xml:space="preserve"> là:</w:t>
      </w:r>
      <w:r w:rsidR="0048137C">
        <w:t>………………</w:t>
      </w:r>
    </w:p>
    <w:p w14:paraId="27D7674B" w14:textId="02FD3768" w:rsidR="001360D4" w:rsidRPr="0048137C" w:rsidRDefault="001360D4" w:rsidP="00242E5F">
      <w:pPr>
        <w:spacing w:before="120" w:after="120" w:line="276" w:lineRule="auto"/>
        <w:jc w:val="both"/>
      </w:pPr>
      <w:r>
        <w:rPr>
          <w:lang w:val="vi-VN"/>
        </w:rPr>
        <w:t>(</w:t>
      </w:r>
      <w:r w:rsidR="0048137C" w:rsidRPr="0048137C">
        <w:rPr>
          <w:i/>
          <w:iCs/>
        </w:rPr>
        <w:t>kèm theo địa chỉ, số điện thoại, địa chỉ E-mail của đại diện pháp lý</w:t>
      </w:r>
      <w:r>
        <w:rPr>
          <w:lang w:val="vi-VN"/>
        </w:rPr>
        <w:t>)</w:t>
      </w:r>
      <w:r w:rsidR="0048137C">
        <w:t>./.</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928"/>
      </w:tblGrid>
      <w:tr w:rsidR="001360D4" w:rsidRPr="008947ED" w14:paraId="7F38444B" w14:textId="77777777" w:rsidTr="0097128B">
        <w:tc>
          <w:tcPr>
            <w:tcW w:w="4428" w:type="dxa"/>
            <w:tcBorders>
              <w:top w:val="nil"/>
              <w:left w:val="nil"/>
              <w:bottom w:val="nil"/>
              <w:right w:val="nil"/>
            </w:tcBorders>
            <w:tcMar>
              <w:top w:w="0" w:type="dxa"/>
              <w:left w:w="108" w:type="dxa"/>
              <w:bottom w:w="0" w:type="dxa"/>
              <w:right w:w="108" w:type="dxa"/>
            </w:tcMar>
            <w:hideMark/>
          </w:tcPr>
          <w:p w14:paraId="0DA275A7" w14:textId="77777777" w:rsidR="001360D4" w:rsidRDefault="001360D4">
            <w:pPr>
              <w:spacing w:before="120"/>
              <w:rPr>
                <w:lang w:val="vi-VN" w:eastAsia="zh-CN"/>
              </w:rPr>
            </w:pPr>
            <w:r>
              <w:rPr>
                <w:lang w:val="vi-VN" w:eastAsia="zh-CN"/>
              </w:rPr>
              <w:t> </w:t>
            </w:r>
          </w:p>
        </w:tc>
        <w:tc>
          <w:tcPr>
            <w:tcW w:w="4928" w:type="dxa"/>
            <w:tcBorders>
              <w:top w:val="nil"/>
              <w:left w:val="nil"/>
              <w:bottom w:val="nil"/>
              <w:right w:val="nil"/>
            </w:tcBorders>
            <w:tcMar>
              <w:top w:w="0" w:type="dxa"/>
              <w:left w:w="108" w:type="dxa"/>
              <w:bottom w:w="0" w:type="dxa"/>
              <w:right w:w="108" w:type="dxa"/>
            </w:tcMar>
            <w:hideMark/>
          </w:tcPr>
          <w:p w14:paraId="2C882D22" w14:textId="77777777" w:rsidR="001360D4" w:rsidRPr="008947ED" w:rsidRDefault="001360D4">
            <w:pPr>
              <w:spacing w:before="120"/>
              <w:jc w:val="center"/>
              <w:rPr>
                <w:lang w:val="vi-VN" w:eastAsia="zh-CN"/>
              </w:rPr>
            </w:pPr>
            <w:r>
              <w:rPr>
                <w:lang w:val="vi-VN" w:eastAsia="zh-CN"/>
              </w:rPr>
              <w:t>Người nộp đơn</w:t>
            </w:r>
            <w:r w:rsidRPr="008947ED">
              <w:rPr>
                <w:lang w:val="vi-VN" w:eastAsia="zh-CN"/>
              </w:rPr>
              <w:br/>
            </w:r>
            <w:r>
              <w:rPr>
                <w:i/>
                <w:iCs/>
                <w:lang w:val="vi-VN" w:eastAsia="zh-CN"/>
              </w:rPr>
              <w:t>(Ký, đóng dấu và ghi rõ họ tên)</w:t>
            </w:r>
          </w:p>
        </w:tc>
      </w:tr>
    </w:tbl>
    <w:p w14:paraId="71D1D463" w14:textId="69790B2F" w:rsidR="00D32AEF" w:rsidRPr="008947ED" w:rsidRDefault="00D32AEF"/>
    <w:sectPr w:rsidR="00D32AEF" w:rsidRPr="00894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B4B4E" w14:textId="77777777" w:rsidR="001360D4" w:rsidRDefault="001360D4" w:rsidP="001360D4">
      <w:r>
        <w:separator/>
      </w:r>
    </w:p>
  </w:endnote>
  <w:endnote w:type="continuationSeparator" w:id="0">
    <w:p w14:paraId="654D9A56" w14:textId="77777777" w:rsidR="001360D4" w:rsidRDefault="001360D4" w:rsidP="001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9F14" w14:textId="77777777" w:rsidR="001360D4" w:rsidRDefault="001360D4" w:rsidP="001360D4">
      <w:r>
        <w:separator/>
      </w:r>
    </w:p>
  </w:footnote>
  <w:footnote w:type="continuationSeparator" w:id="0">
    <w:p w14:paraId="6039EACD" w14:textId="77777777" w:rsidR="001360D4" w:rsidRDefault="001360D4" w:rsidP="001360D4">
      <w:r>
        <w:continuationSeparator/>
      </w:r>
    </w:p>
  </w:footnote>
  <w:footnote w:id="1">
    <w:p w14:paraId="35CBB58E" w14:textId="4B09897D" w:rsidR="001360D4" w:rsidRDefault="001360D4" w:rsidP="001360D4">
      <w:pPr>
        <w:rPr>
          <w:sz w:val="20"/>
          <w:szCs w:val="20"/>
        </w:rPr>
      </w:pPr>
      <w:r>
        <w:rPr>
          <w:rStyle w:val="FootnoteReference"/>
          <w:rFonts w:eastAsiaTheme="majorEastAsia"/>
          <w:sz w:val="20"/>
          <w:szCs w:val="20"/>
        </w:rPr>
        <w:footnoteRef/>
      </w:r>
      <w:r>
        <w:rPr>
          <w:sz w:val="20"/>
          <w:szCs w:val="20"/>
        </w:rPr>
        <w:t xml:space="preserve"> </w:t>
      </w:r>
      <w:r w:rsidR="00CA0537" w:rsidRPr="00CA0537">
        <w:rPr>
          <w:sz w:val="20"/>
          <w:szCs w:val="20"/>
        </w:rPr>
        <w:t>Đề nghị nêu rõ theo quy định tại khoản 1 Điều 74 của </w:t>
      </w:r>
      <w:bookmarkStart w:id="0" w:name="tvpllink_pugiufdkvo_5"/>
      <w:r w:rsidR="00CA0537" w:rsidRPr="00CA0537">
        <w:rPr>
          <w:sz w:val="20"/>
          <w:szCs w:val="20"/>
        </w:rPr>
        <w:fldChar w:fldCharType="begin"/>
      </w:r>
      <w:r w:rsidR="00CA0537" w:rsidRPr="00CA0537">
        <w:rPr>
          <w:sz w:val="20"/>
          <w:szCs w:val="20"/>
        </w:rPr>
        <w:instrText>HYPERLINK "https://thuvienphapluat.vn/van-ban/Thuong-mai/Luat-Quan-ly-ngoai-thuong-2017-322219.aspx" \t "_blank"</w:instrText>
      </w:r>
      <w:r w:rsidR="00CA0537" w:rsidRPr="00CA0537">
        <w:rPr>
          <w:sz w:val="20"/>
          <w:szCs w:val="20"/>
        </w:rPr>
      </w:r>
      <w:r w:rsidR="00CA0537" w:rsidRPr="00CA0537">
        <w:rPr>
          <w:sz w:val="20"/>
          <w:szCs w:val="20"/>
        </w:rPr>
        <w:fldChar w:fldCharType="separate"/>
      </w:r>
      <w:r w:rsidR="00CA0537" w:rsidRPr="00CA0537">
        <w:rPr>
          <w:rStyle w:val="Hyperlink"/>
          <w:sz w:val="20"/>
          <w:szCs w:val="20"/>
        </w:rPr>
        <w:t>Luật Quản lý ngoại thương năm 2017</w:t>
      </w:r>
      <w:r w:rsidR="00CA0537" w:rsidRPr="00CA0537">
        <w:rPr>
          <w:sz w:val="20"/>
          <w:szCs w:val="20"/>
          <w:lang w:val="vi-VN"/>
        </w:rPr>
        <w:fldChar w:fldCharType="end"/>
      </w:r>
      <w:bookmarkEnd w:id="0"/>
      <w:r w:rsidR="00CA0537" w:rsidRPr="00CA0537">
        <w:rPr>
          <w:sz w:val="20"/>
          <w:szCs w:val="20"/>
        </w:rPr>
        <w:t> (ví dụ: Bên yêu cầu, bên bị yêu cầu, nhà nhập khẩu, nhà xuất khẩu nước ngoài,....</w:t>
      </w:r>
      <w:r w:rsidR="00CA0537" w:rsidRPr="00CA0537">
        <w:rPr>
          <w:sz w:val="20"/>
          <w:szCs w:val="20"/>
        </w:rPr>
        <w:t>)</w:t>
      </w:r>
    </w:p>
  </w:footnote>
  <w:footnote w:id="2">
    <w:p w14:paraId="6300E8A4" w14:textId="5898B0F3" w:rsidR="001360D4" w:rsidRDefault="001360D4" w:rsidP="001360D4">
      <w:pPr>
        <w:pStyle w:val="FootnoteText"/>
      </w:pPr>
      <w:r>
        <w:rPr>
          <w:rStyle w:val="FootnoteReference"/>
          <w:rFonts w:eastAsiaTheme="majorEastAsia"/>
        </w:rPr>
        <w:footnoteRef/>
      </w:r>
      <w:r>
        <w:t xml:space="preserve"> </w:t>
      </w:r>
      <w:r>
        <w:rPr>
          <w:lang w:val="vi-VN"/>
        </w:rPr>
        <w:t xml:space="preserve">Trong trường hợp đăng ký có </w:t>
      </w:r>
      <w:r>
        <w:t>đại diện</w:t>
      </w:r>
      <w:r>
        <w:rPr>
          <w:lang w:val="vi-VN"/>
        </w:rPr>
        <w:t xml:space="preserve"> tư v</w:t>
      </w:r>
      <w:r>
        <w:t>ấ</w:t>
      </w:r>
      <w:r>
        <w:rPr>
          <w:lang w:val="vi-VN"/>
        </w:rPr>
        <w:t>n</w:t>
      </w:r>
      <w:r>
        <w:t xml:space="preserve"> pháp lý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D4"/>
    <w:rsid w:val="00100A9A"/>
    <w:rsid w:val="001360D4"/>
    <w:rsid w:val="00155A56"/>
    <w:rsid w:val="001F3A02"/>
    <w:rsid w:val="00242E5F"/>
    <w:rsid w:val="00262906"/>
    <w:rsid w:val="0031768E"/>
    <w:rsid w:val="00353B43"/>
    <w:rsid w:val="0048137C"/>
    <w:rsid w:val="00510ABF"/>
    <w:rsid w:val="005B0F47"/>
    <w:rsid w:val="005C7CF9"/>
    <w:rsid w:val="006D3781"/>
    <w:rsid w:val="0083688B"/>
    <w:rsid w:val="008947ED"/>
    <w:rsid w:val="00953885"/>
    <w:rsid w:val="0097128B"/>
    <w:rsid w:val="00982E9C"/>
    <w:rsid w:val="009D39E7"/>
    <w:rsid w:val="00A421AB"/>
    <w:rsid w:val="00BC5915"/>
    <w:rsid w:val="00C0471D"/>
    <w:rsid w:val="00CA0537"/>
    <w:rsid w:val="00CA4C02"/>
    <w:rsid w:val="00D32AEF"/>
    <w:rsid w:val="00D96398"/>
    <w:rsid w:val="00DE1B8E"/>
    <w:rsid w:val="00E628C6"/>
    <w:rsid w:val="00F13B74"/>
    <w:rsid w:val="00F54CAB"/>
    <w:rsid w:val="00F73758"/>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0A"/>
  <w15:chartTrackingRefBased/>
  <w15:docId w15:val="{F45D5221-69F9-4E36-9411-A4B365E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0D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1360D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60D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60D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360D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60D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60D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60D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60D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60D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0D4"/>
    <w:rPr>
      <w:rFonts w:eastAsiaTheme="majorEastAsia" w:cstheme="majorBidi"/>
      <w:color w:val="272727" w:themeColor="text1" w:themeTint="D8"/>
    </w:rPr>
  </w:style>
  <w:style w:type="paragraph" w:styleId="Title">
    <w:name w:val="Title"/>
    <w:basedOn w:val="Normal"/>
    <w:next w:val="Normal"/>
    <w:link w:val="TitleChar"/>
    <w:uiPriority w:val="10"/>
    <w:qFormat/>
    <w:rsid w:val="001360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0D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3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0D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60D4"/>
    <w:rPr>
      <w:i/>
      <w:iCs/>
      <w:color w:val="404040" w:themeColor="text1" w:themeTint="BF"/>
    </w:rPr>
  </w:style>
  <w:style w:type="paragraph" w:styleId="ListParagraph">
    <w:name w:val="List Paragraph"/>
    <w:basedOn w:val="Normal"/>
    <w:uiPriority w:val="34"/>
    <w:qFormat/>
    <w:rsid w:val="001360D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60D4"/>
    <w:rPr>
      <w:i/>
      <w:iCs/>
      <w:color w:val="0F4761" w:themeColor="accent1" w:themeShade="BF"/>
    </w:rPr>
  </w:style>
  <w:style w:type="paragraph" w:styleId="IntenseQuote">
    <w:name w:val="Intense Quote"/>
    <w:basedOn w:val="Normal"/>
    <w:next w:val="Normal"/>
    <w:link w:val="IntenseQuoteChar"/>
    <w:uiPriority w:val="30"/>
    <w:qFormat/>
    <w:rsid w:val="001360D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60D4"/>
    <w:rPr>
      <w:i/>
      <w:iCs/>
      <w:color w:val="0F4761" w:themeColor="accent1" w:themeShade="BF"/>
    </w:rPr>
  </w:style>
  <w:style w:type="character" w:styleId="IntenseReference">
    <w:name w:val="Intense Reference"/>
    <w:basedOn w:val="DefaultParagraphFont"/>
    <w:uiPriority w:val="32"/>
    <w:qFormat/>
    <w:rsid w:val="001360D4"/>
    <w:rPr>
      <w:b/>
      <w:bCs/>
      <w:smallCaps/>
      <w:color w:val="0F4761" w:themeColor="accent1" w:themeShade="BF"/>
      <w:spacing w:val="5"/>
    </w:rPr>
  </w:style>
  <w:style w:type="paragraph" w:styleId="FootnoteText">
    <w:name w:val="footnote text"/>
    <w:basedOn w:val="Normal"/>
    <w:link w:val="FootnoteTextChar"/>
    <w:uiPriority w:val="99"/>
    <w:semiHidden/>
    <w:unhideWhenUsed/>
    <w:rsid w:val="001360D4"/>
    <w:rPr>
      <w:sz w:val="20"/>
      <w:szCs w:val="20"/>
    </w:rPr>
  </w:style>
  <w:style w:type="character" w:customStyle="1" w:styleId="FootnoteTextChar">
    <w:name w:val="Footnote Text Char"/>
    <w:basedOn w:val="DefaultParagraphFont"/>
    <w:link w:val="FootnoteText"/>
    <w:uiPriority w:val="99"/>
    <w:semiHidden/>
    <w:rsid w:val="001360D4"/>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60D4"/>
    <w:rPr>
      <w:vertAlign w:val="superscript"/>
    </w:rPr>
  </w:style>
  <w:style w:type="table" w:styleId="TableGrid">
    <w:name w:val="Table Grid"/>
    <w:basedOn w:val="TableNormal"/>
    <w:uiPriority w:val="39"/>
    <w:rsid w:val="0048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537"/>
    <w:rPr>
      <w:color w:val="467886" w:themeColor="hyperlink"/>
      <w:u w:val="single"/>
    </w:rPr>
  </w:style>
  <w:style w:type="character" w:styleId="UnresolvedMention">
    <w:name w:val="Unresolved Mention"/>
    <w:basedOn w:val="DefaultParagraphFont"/>
    <w:uiPriority w:val="99"/>
    <w:semiHidden/>
    <w:unhideWhenUsed/>
    <w:rsid w:val="00CA0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79006">
      <w:bodyDiv w:val="1"/>
      <w:marLeft w:val="0"/>
      <w:marRight w:val="0"/>
      <w:marTop w:val="0"/>
      <w:marBottom w:val="0"/>
      <w:divBdr>
        <w:top w:val="none" w:sz="0" w:space="0" w:color="auto"/>
        <w:left w:val="none" w:sz="0" w:space="0" w:color="auto"/>
        <w:bottom w:val="none" w:sz="0" w:space="0" w:color="auto"/>
        <w:right w:val="none" w:sz="0" w:space="0" w:color="auto"/>
      </w:divBdr>
    </w:div>
    <w:div w:id="643706314">
      <w:bodyDiv w:val="1"/>
      <w:marLeft w:val="0"/>
      <w:marRight w:val="0"/>
      <w:marTop w:val="0"/>
      <w:marBottom w:val="0"/>
      <w:divBdr>
        <w:top w:val="none" w:sz="0" w:space="0" w:color="auto"/>
        <w:left w:val="none" w:sz="0" w:space="0" w:color="auto"/>
        <w:bottom w:val="none" w:sz="0" w:space="0" w:color="auto"/>
        <w:right w:val="none" w:sz="0" w:space="0" w:color="auto"/>
      </w:divBdr>
    </w:div>
    <w:div w:id="937522471">
      <w:bodyDiv w:val="1"/>
      <w:marLeft w:val="0"/>
      <w:marRight w:val="0"/>
      <w:marTop w:val="0"/>
      <w:marBottom w:val="0"/>
      <w:divBdr>
        <w:top w:val="none" w:sz="0" w:space="0" w:color="auto"/>
        <w:left w:val="none" w:sz="0" w:space="0" w:color="auto"/>
        <w:bottom w:val="none" w:sz="0" w:space="0" w:color="auto"/>
        <w:right w:val="none" w:sz="0" w:space="0" w:color="auto"/>
      </w:divBdr>
    </w:div>
    <w:div w:id="1096752773">
      <w:bodyDiv w:val="1"/>
      <w:marLeft w:val="0"/>
      <w:marRight w:val="0"/>
      <w:marTop w:val="0"/>
      <w:marBottom w:val="0"/>
      <w:divBdr>
        <w:top w:val="none" w:sz="0" w:space="0" w:color="auto"/>
        <w:left w:val="none" w:sz="0" w:space="0" w:color="auto"/>
        <w:bottom w:val="none" w:sz="0" w:space="0" w:color="auto"/>
        <w:right w:val="none" w:sz="0" w:space="0" w:color="auto"/>
      </w:divBdr>
    </w:div>
    <w:div w:id="2124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Phung Le</dc:creator>
  <cp:keywords/>
  <dc:description/>
  <cp:lastModifiedBy>Hung Quoc Huynh</cp:lastModifiedBy>
  <cp:revision>37</cp:revision>
  <dcterms:created xsi:type="dcterms:W3CDTF">2025-07-18T07:18:00Z</dcterms:created>
  <dcterms:modified xsi:type="dcterms:W3CDTF">2025-08-19T07:40:00Z</dcterms:modified>
</cp:coreProperties>
</file>